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D31" w:rsidRPr="00466B6C" w:rsidRDefault="00806B10" w:rsidP="00A15D31">
      <w:pPr>
        <w:pStyle w:val="21"/>
        <w:ind w:left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-405765</wp:posOffset>
            </wp:positionV>
            <wp:extent cx="504825" cy="647700"/>
            <wp:effectExtent l="19050" t="0" r="9525" b="0"/>
            <wp:wrapNone/>
            <wp:docPr id="2" name="Рисунок 3" descr="Описание: КубанецСП_ПП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КубанецСП_ПП-0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5D31" w:rsidRPr="00466B6C" w:rsidRDefault="00A15D31" w:rsidP="00A15D31">
      <w:pPr>
        <w:pStyle w:val="21"/>
        <w:ind w:left="0"/>
        <w:jc w:val="center"/>
        <w:rPr>
          <w:b/>
          <w:sz w:val="24"/>
          <w:szCs w:val="24"/>
        </w:rPr>
      </w:pPr>
    </w:p>
    <w:p w:rsidR="00806B10" w:rsidRPr="00806B10" w:rsidRDefault="00806B10" w:rsidP="00806B10">
      <w:pPr>
        <w:pStyle w:val="4"/>
        <w:suppressAutoHyphens/>
        <w:spacing w:before="0" w:line="240" w:lineRule="auto"/>
        <w:jc w:val="center"/>
        <w:rPr>
          <w:rFonts w:ascii="Times New Roman" w:hAnsi="Times New Roman" w:cs="Times New Roman"/>
          <w:b/>
          <w:bCs/>
          <w:i w:val="0"/>
          <w:color w:val="auto"/>
        </w:rPr>
      </w:pPr>
      <w:r w:rsidRPr="00806B10">
        <w:rPr>
          <w:rFonts w:ascii="Times New Roman" w:hAnsi="Times New Roman" w:cs="Times New Roman"/>
          <w:b/>
          <w:bCs/>
          <w:i w:val="0"/>
          <w:color w:val="auto"/>
        </w:rPr>
        <w:t>СОВЕТ</w:t>
      </w:r>
    </w:p>
    <w:p w:rsidR="00806B10" w:rsidRPr="00806B10" w:rsidRDefault="00806B10" w:rsidP="00806B10">
      <w:pPr>
        <w:pStyle w:val="5"/>
        <w:suppressAutoHyphens/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806B10">
        <w:rPr>
          <w:rFonts w:ascii="Times New Roman" w:hAnsi="Times New Roman"/>
          <w:b/>
          <w:color w:val="auto"/>
          <w:sz w:val="28"/>
          <w:szCs w:val="28"/>
        </w:rPr>
        <w:t>СЕЛЬСКОГО ПОСЕЛЕНИЯ КУБАНЕЦ</w:t>
      </w:r>
    </w:p>
    <w:p w:rsidR="00806B10" w:rsidRPr="00806B10" w:rsidRDefault="00806B10" w:rsidP="00806B10">
      <w:pPr>
        <w:pBdr>
          <w:bottom w:val="single" w:sz="12" w:space="1" w:color="auto"/>
        </w:pBdr>
        <w:suppressAutoHyphens/>
        <w:spacing w:after="0" w:line="240" w:lineRule="auto"/>
        <w:jc w:val="center"/>
        <w:rPr>
          <w:b/>
          <w:bCs/>
        </w:rPr>
      </w:pPr>
      <w:r w:rsidRPr="00806B10">
        <w:rPr>
          <w:b/>
          <w:bCs/>
        </w:rPr>
        <w:t>ТИМАШЕВСКОГО РАЙОНА</w:t>
      </w:r>
    </w:p>
    <w:p w:rsidR="00806B10" w:rsidRPr="00806B10" w:rsidRDefault="00115E59" w:rsidP="00806B10">
      <w:pPr>
        <w:pBdr>
          <w:bottom w:val="single" w:sz="12" w:space="1" w:color="auto"/>
        </w:pBdr>
        <w:suppressAutoHyphens/>
        <w:spacing w:after="0" w:line="240" w:lineRule="auto"/>
        <w:jc w:val="center"/>
        <w:rPr>
          <w:b/>
          <w:bCs/>
        </w:rPr>
      </w:pPr>
      <w:r>
        <w:rPr>
          <w:b/>
          <w:bCs/>
        </w:rPr>
        <w:t>ЧЕТВЕРТОГО</w:t>
      </w:r>
      <w:r w:rsidR="00806B10" w:rsidRPr="00806B10">
        <w:rPr>
          <w:b/>
          <w:bCs/>
        </w:rPr>
        <w:t xml:space="preserve"> СОЗЫВА</w:t>
      </w:r>
    </w:p>
    <w:p w:rsidR="00806B10" w:rsidRDefault="00806B10" w:rsidP="00806B10">
      <w:pPr>
        <w:pBdr>
          <w:bottom w:val="single" w:sz="12" w:space="1" w:color="auto"/>
        </w:pBdr>
        <w:suppressAutoHyphens/>
        <w:spacing w:line="240" w:lineRule="auto"/>
        <w:jc w:val="center"/>
        <w:rPr>
          <w:b/>
          <w:bCs/>
        </w:rPr>
      </w:pPr>
    </w:p>
    <w:p w:rsidR="00806B10" w:rsidRPr="00806B10" w:rsidRDefault="00806B10" w:rsidP="00806B10">
      <w:pPr>
        <w:pBdr>
          <w:bottom w:val="single" w:sz="12" w:space="1" w:color="auto"/>
        </w:pBdr>
        <w:suppressAutoHyphens/>
        <w:spacing w:line="240" w:lineRule="auto"/>
        <w:jc w:val="center"/>
        <w:rPr>
          <w:b/>
          <w:bCs/>
        </w:rPr>
      </w:pPr>
      <w:r w:rsidRPr="00806B10">
        <w:rPr>
          <w:b/>
          <w:bCs/>
        </w:rPr>
        <w:t xml:space="preserve">СЕССИЯ от </w:t>
      </w:r>
      <w:proofErr w:type="gramStart"/>
      <w:r w:rsidR="00C8014C">
        <w:rPr>
          <w:b/>
          <w:bCs/>
        </w:rPr>
        <w:t>19</w:t>
      </w:r>
      <w:r w:rsidR="00D2288F">
        <w:rPr>
          <w:b/>
          <w:bCs/>
        </w:rPr>
        <w:t>.</w:t>
      </w:r>
      <w:r w:rsidR="00C8014C">
        <w:rPr>
          <w:b/>
          <w:bCs/>
        </w:rPr>
        <w:t>03</w:t>
      </w:r>
      <w:r w:rsidR="00D2288F">
        <w:rPr>
          <w:b/>
          <w:bCs/>
        </w:rPr>
        <w:t>.20</w:t>
      </w:r>
      <w:r w:rsidR="004E6C1B">
        <w:rPr>
          <w:b/>
          <w:bCs/>
        </w:rPr>
        <w:t xml:space="preserve">20  </w:t>
      </w:r>
      <w:r w:rsidRPr="00806B10">
        <w:rPr>
          <w:b/>
          <w:bCs/>
        </w:rPr>
        <w:t>№</w:t>
      </w:r>
      <w:proofErr w:type="gramEnd"/>
      <w:r w:rsidRPr="00806B10">
        <w:rPr>
          <w:b/>
          <w:bCs/>
        </w:rPr>
        <w:t xml:space="preserve"> </w:t>
      </w:r>
      <w:r w:rsidR="00C8014C">
        <w:rPr>
          <w:b/>
          <w:bCs/>
        </w:rPr>
        <w:t>10</w:t>
      </w:r>
    </w:p>
    <w:p w:rsidR="00806B10" w:rsidRPr="00806B10" w:rsidRDefault="00806B10" w:rsidP="00806B10">
      <w:pPr>
        <w:pBdr>
          <w:bottom w:val="single" w:sz="12" w:space="1" w:color="auto"/>
        </w:pBdr>
        <w:suppressAutoHyphens/>
        <w:spacing w:line="240" w:lineRule="auto"/>
        <w:jc w:val="center"/>
        <w:rPr>
          <w:b/>
          <w:bCs/>
        </w:rPr>
      </w:pPr>
    </w:p>
    <w:p w:rsidR="00806B10" w:rsidRPr="00806B10" w:rsidRDefault="00806B10" w:rsidP="00806B10">
      <w:pPr>
        <w:suppressAutoHyphens/>
        <w:spacing w:line="240" w:lineRule="auto"/>
        <w:jc w:val="center"/>
        <w:rPr>
          <w:b/>
          <w:bCs/>
        </w:rPr>
      </w:pPr>
      <w:r w:rsidRPr="00806B10">
        <w:rPr>
          <w:b/>
          <w:bCs/>
        </w:rPr>
        <w:t xml:space="preserve">РЕШЕНИЕ </w:t>
      </w:r>
    </w:p>
    <w:p w:rsidR="00806B10" w:rsidRPr="00806B10" w:rsidRDefault="001F272B" w:rsidP="00806B10">
      <w:pPr>
        <w:suppressAutoHyphens/>
        <w:spacing w:line="240" w:lineRule="auto"/>
        <w:jc w:val="both"/>
        <w:rPr>
          <w:b/>
          <w:bCs/>
        </w:rPr>
      </w:pPr>
      <w:r>
        <w:rPr>
          <w:b/>
          <w:bCs/>
        </w:rPr>
        <w:t>о</w:t>
      </w:r>
      <w:bookmarkStart w:id="0" w:name="_GoBack"/>
      <w:bookmarkEnd w:id="0"/>
      <w:r w:rsidR="00806B10" w:rsidRPr="00806B10">
        <w:rPr>
          <w:b/>
          <w:bCs/>
        </w:rPr>
        <w:t>т</w:t>
      </w:r>
      <w:r w:rsidR="00C8014C">
        <w:rPr>
          <w:b/>
          <w:bCs/>
        </w:rPr>
        <w:t xml:space="preserve"> 19</w:t>
      </w:r>
      <w:r w:rsidR="00D2288F">
        <w:rPr>
          <w:b/>
          <w:bCs/>
        </w:rPr>
        <w:t>.</w:t>
      </w:r>
      <w:r w:rsidR="00C8014C">
        <w:rPr>
          <w:b/>
          <w:bCs/>
        </w:rPr>
        <w:t>03</w:t>
      </w:r>
      <w:r w:rsidR="00495E8A">
        <w:rPr>
          <w:b/>
          <w:bCs/>
        </w:rPr>
        <w:t>.</w:t>
      </w:r>
      <w:r w:rsidR="00115E59">
        <w:rPr>
          <w:b/>
          <w:bCs/>
        </w:rPr>
        <w:t>2020</w:t>
      </w:r>
      <w:r w:rsidR="00806B10" w:rsidRPr="00806B10">
        <w:rPr>
          <w:b/>
          <w:bCs/>
        </w:rPr>
        <w:tab/>
      </w:r>
      <w:r w:rsidR="00806B10" w:rsidRPr="00806B10">
        <w:rPr>
          <w:b/>
          <w:bCs/>
        </w:rPr>
        <w:tab/>
      </w:r>
      <w:r w:rsidR="00806B10" w:rsidRPr="00806B10">
        <w:rPr>
          <w:b/>
          <w:bCs/>
        </w:rPr>
        <w:tab/>
      </w:r>
      <w:r w:rsidR="00806B10" w:rsidRPr="00806B10">
        <w:rPr>
          <w:b/>
          <w:bCs/>
        </w:rPr>
        <w:tab/>
      </w:r>
      <w:r w:rsidR="00806B10" w:rsidRPr="00806B10">
        <w:rPr>
          <w:b/>
          <w:bCs/>
        </w:rPr>
        <w:tab/>
      </w:r>
      <w:r w:rsidR="00806B10" w:rsidRPr="00806B10">
        <w:rPr>
          <w:b/>
          <w:bCs/>
        </w:rPr>
        <w:tab/>
      </w:r>
      <w:r w:rsidR="00806B10" w:rsidRPr="00806B10">
        <w:rPr>
          <w:b/>
          <w:bCs/>
        </w:rPr>
        <w:tab/>
      </w:r>
      <w:r w:rsidR="00806B10" w:rsidRPr="00806B10">
        <w:rPr>
          <w:b/>
          <w:bCs/>
        </w:rPr>
        <w:tab/>
      </w:r>
      <w:r w:rsidR="00806B10" w:rsidRPr="00806B10">
        <w:rPr>
          <w:b/>
          <w:bCs/>
        </w:rPr>
        <w:tab/>
        <w:t xml:space="preserve">         № </w:t>
      </w:r>
      <w:r w:rsidR="00C8014C">
        <w:rPr>
          <w:b/>
          <w:bCs/>
        </w:rPr>
        <w:t>28</w:t>
      </w:r>
    </w:p>
    <w:p w:rsidR="00806B10" w:rsidRDefault="00806B10" w:rsidP="00806B10">
      <w:pPr>
        <w:suppressAutoHyphens/>
        <w:spacing w:line="240" w:lineRule="auto"/>
        <w:jc w:val="center"/>
        <w:rPr>
          <w:bCs/>
          <w:sz w:val="24"/>
          <w:szCs w:val="24"/>
        </w:rPr>
      </w:pPr>
      <w:r w:rsidRPr="00123129">
        <w:rPr>
          <w:bCs/>
          <w:sz w:val="24"/>
          <w:szCs w:val="24"/>
        </w:rPr>
        <w:t>х. Беднягина</w:t>
      </w:r>
    </w:p>
    <w:p w:rsidR="00D2288F" w:rsidRPr="00123129" w:rsidRDefault="00D2288F" w:rsidP="00806B10">
      <w:pPr>
        <w:suppressAutoHyphens/>
        <w:spacing w:line="240" w:lineRule="auto"/>
        <w:jc w:val="center"/>
        <w:rPr>
          <w:bCs/>
          <w:sz w:val="24"/>
          <w:szCs w:val="24"/>
        </w:rPr>
      </w:pPr>
    </w:p>
    <w:p w:rsidR="00615C3D" w:rsidRDefault="0016613A" w:rsidP="0016613A">
      <w:pPr>
        <w:jc w:val="center"/>
        <w:rPr>
          <w:rFonts w:eastAsia="Arial"/>
          <w:b/>
        </w:rPr>
      </w:pPr>
      <w:r w:rsidRPr="00FD4FCF">
        <w:rPr>
          <w:rFonts w:eastAsia="Arial"/>
          <w:b/>
        </w:rPr>
        <w:t xml:space="preserve">Об утверждении Правил благоустройства территории сельского поселения </w:t>
      </w:r>
      <w:r>
        <w:rPr>
          <w:rFonts w:eastAsia="Arial"/>
          <w:b/>
        </w:rPr>
        <w:t xml:space="preserve">Кубанец </w:t>
      </w:r>
      <w:r w:rsidRPr="00FD4FCF">
        <w:rPr>
          <w:rFonts w:eastAsia="Arial"/>
          <w:b/>
        </w:rPr>
        <w:t>Тимашевского района</w:t>
      </w:r>
    </w:p>
    <w:p w:rsidR="001D3000" w:rsidRPr="001D3000" w:rsidRDefault="001D3000" w:rsidP="00FB6380">
      <w:pPr>
        <w:shd w:val="clear" w:color="auto" w:fill="FFFFFF"/>
        <w:suppressAutoHyphens/>
        <w:spacing w:after="0" w:line="240" w:lineRule="auto"/>
        <w:ind w:left="24" w:firstLine="685"/>
        <w:jc w:val="both"/>
        <w:rPr>
          <w:bCs/>
          <w:sz w:val="16"/>
          <w:szCs w:val="16"/>
        </w:rPr>
      </w:pPr>
    </w:p>
    <w:p w:rsidR="00806B10" w:rsidRPr="00495E8A" w:rsidRDefault="00806B10" w:rsidP="00FB6380">
      <w:pPr>
        <w:shd w:val="clear" w:color="auto" w:fill="FFFFFF"/>
        <w:suppressAutoHyphens/>
        <w:spacing w:after="0" w:line="240" w:lineRule="auto"/>
        <w:ind w:left="24" w:firstLine="685"/>
        <w:jc w:val="both"/>
      </w:pPr>
      <w:r w:rsidRPr="00806B10">
        <w:rPr>
          <w:bCs/>
        </w:rPr>
        <w:t xml:space="preserve">Руководствуясь статьей 55 Конституции Российской </w:t>
      </w:r>
      <w:proofErr w:type="gramStart"/>
      <w:r w:rsidRPr="00806B10">
        <w:rPr>
          <w:bCs/>
        </w:rPr>
        <w:t xml:space="preserve">Федерации,   </w:t>
      </w:r>
      <w:proofErr w:type="gramEnd"/>
      <w:r w:rsidRPr="00806B10">
        <w:rPr>
          <w:bCs/>
        </w:rPr>
        <w:t xml:space="preserve">        статьей 210 Гражданского кодекса Российской Федерации, статьей 17 Федерального закона от 6 октября 2013 года № 131-ФЗ «Об общих </w:t>
      </w:r>
      <w:r w:rsidRPr="00495E8A">
        <w:rPr>
          <w:bCs/>
        </w:rPr>
        <w:t xml:space="preserve">принципах организации местного самоуправления в Российской Федерации, </w:t>
      </w:r>
      <w:r w:rsidR="002D5C63" w:rsidRPr="00495E8A">
        <w:rPr>
          <w:shd w:val="clear" w:color="auto" w:fill="FFFFFF"/>
        </w:rPr>
        <w:t>Законом Краснодарского края от 21 декабря 2018 года № 3952-КЗ «О порядке определения органами местного самоуправления в Краснодарском крае границ прилегающих территорий»</w:t>
      </w:r>
      <w:r w:rsidR="005D2087">
        <w:rPr>
          <w:shd w:val="clear" w:color="auto" w:fill="FFFFFF"/>
        </w:rPr>
        <w:t xml:space="preserve"> </w:t>
      </w:r>
      <w:r w:rsidRPr="00495E8A">
        <w:t>Совет сельского поселения Кубанец Тимашевского района</w:t>
      </w:r>
      <w:r w:rsidRPr="00495E8A">
        <w:rPr>
          <w:spacing w:val="77"/>
        </w:rPr>
        <w:t xml:space="preserve"> решил:</w:t>
      </w:r>
    </w:p>
    <w:p w:rsidR="00806B10" w:rsidRDefault="00806B10" w:rsidP="00FB6380">
      <w:pPr>
        <w:pStyle w:val="1"/>
        <w:suppressAutoHyphens/>
        <w:spacing w:before="0" w:after="0"/>
        <w:ind w:firstLine="685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06B1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1. Утвердить Правила </w:t>
      </w:r>
      <w:r w:rsidR="004E6C1B">
        <w:rPr>
          <w:rFonts w:ascii="Times New Roman" w:hAnsi="Times New Roman" w:cs="Times New Roman"/>
          <w:b w:val="0"/>
          <w:color w:val="auto"/>
          <w:sz w:val="28"/>
          <w:szCs w:val="28"/>
        </w:rPr>
        <w:t>благоустройства территории сельского поселения Кубанец Тимашевского района</w:t>
      </w:r>
      <w:r w:rsidRPr="00806B1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согласно </w:t>
      </w:r>
      <w:proofErr w:type="gramStart"/>
      <w:r w:rsidRPr="00806B10">
        <w:rPr>
          <w:rFonts w:ascii="Times New Roman" w:hAnsi="Times New Roman" w:cs="Times New Roman"/>
          <w:b w:val="0"/>
          <w:color w:val="auto"/>
          <w:sz w:val="28"/>
          <w:szCs w:val="28"/>
        </w:rPr>
        <w:t>приложению</w:t>
      </w:r>
      <w:proofErr w:type="gramEnd"/>
      <w:r w:rsidRPr="00806B1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 настоящему решению.</w:t>
      </w:r>
    </w:p>
    <w:p w:rsidR="00FB6380" w:rsidRDefault="00615C3D" w:rsidP="00FB6380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2. Признать утратившим силу</w:t>
      </w:r>
      <w:r w:rsidR="00FB6380">
        <w:rPr>
          <w:lang w:eastAsia="ru-RU"/>
        </w:rPr>
        <w:t>:</w:t>
      </w:r>
    </w:p>
    <w:p w:rsidR="00615C3D" w:rsidRDefault="00FB6380" w:rsidP="00FB6380">
      <w:pPr>
        <w:spacing w:after="0" w:line="240" w:lineRule="auto"/>
        <w:ind w:firstLine="709"/>
        <w:jc w:val="both"/>
      </w:pPr>
      <w:r>
        <w:rPr>
          <w:lang w:eastAsia="ru-RU"/>
        </w:rPr>
        <w:t xml:space="preserve">- </w:t>
      </w:r>
      <w:r w:rsidR="00615C3D">
        <w:rPr>
          <w:lang w:eastAsia="ru-RU"/>
        </w:rPr>
        <w:t xml:space="preserve">решение Совета сельского </w:t>
      </w:r>
      <w:r w:rsidR="00615C3D" w:rsidRPr="00FB6380">
        <w:rPr>
          <w:lang w:eastAsia="ru-RU"/>
        </w:rPr>
        <w:t>поселения Куб</w:t>
      </w:r>
      <w:r w:rsidR="00B6294B" w:rsidRPr="00FB6380">
        <w:rPr>
          <w:lang w:eastAsia="ru-RU"/>
        </w:rPr>
        <w:t xml:space="preserve">анец Тимашевского района от </w:t>
      </w:r>
      <w:r w:rsidRPr="00FB6380">
        <w:rPr>
          <w:lang w:eastAsia="ru-RU"/>
        </w:rPr>
        <w:t>20 октября 2017</w:t>
      </w:r>
      <w:r w:rsidR="00B6294B" w:rsidRPr="00FB6380">
        <w:rPr>
          <w:lang w:eastAsia="ru-RU"/>
        </w:rPr>
        <w:t xml:space="preserve"> года</w:t>
      </w:r>
      <w:r w:rsidRPr="00FB6380">
        <w:rPr>
          <w:lang w:eastAsia="ru-RU"/>
        </w:rPr>
        <w:t xml:space="preserve"> № 140</w:t>
      </w:r>
      <w:r w:rsidR="00615C3D" w:rsidRPr="00FB6380">
        <w:rPr>
          <w:lang w:eastAsia="ru-RU"/>
        </w:rPr>
        <w:t xml:space="preserve"> «</w:t>
      </w:r>
      <w:r w:rsidRPr="00FB6380">
        <w:rPr>
          <w:rFonts w:eastAsia="Arial"/>
        </w:rPr>
        <w:t>Об утверждении Правил благоустройства территории сельского поселения Кубанец Тимашевского района</w:t>
      </w:r>
      <w:r>
        <w:t>;</w:t>
      </w:r>
    </w:p>
    <w:p w:rsidR="00FB6380" w:rsidRPr="00495E8A" w:rsidRDefault="00FB6380" w:rsidP="00495E8A">
      <w:pPr>
        <w:suppressAutoHyphens/>
        <w:spacing w:after="0" w:line="240" w:lineRule="auto"/>
        <w:ind w:firstLine="709"/>
        <w:jc w:val="both"/>
        <w:rPr>
          <w:bCs/>
        </w:rPr>
      </w:pPr>
      <w:r>
        <w:t xml:space="preserve">- </w:t>
      </w:r>
      <w:r w:rsidR="00495E8A">
        <w:t>решение Совета сельского поселения Кубанец Тимашевского района от 19.12.2018 года № 201 «</w:t>
      </w:r>
      <w:r w:rsidR="00495E8A" w:rsidRPr="00495E8A">
        <w:rPr>
          <w:rFonts w:eastAsia="Arial"/>
          <w:bCs/>
        </w:rPr>
        <w:t xml:space="preserve">О внесении изменений в решение Совета сельского поселения Кубанец Тимашевского района от 20 октября 2017 года № 140 </w:t>
      </w:r>
      <w:r w:rsidR="00495E8A" w:rsidRPr="00495E8A">
        <w:rPr>
          <w:rFonts w:eastAsia="Arial"/>
        </w:rPr>
        <w:t>«Об утверждении Правил санитарного содержания, благоустройства и организации уборки территории сельского поселения Кубанец Тимашевского района»</w:t>
      </w:r>
      <w:r w:rsidR="00495E8A">
        <w:rPr>
          <w:bCs/>
        </w:rPr>
        <w:t>.</w:t>
      </w:r>
    </w:p>
    <w:p w:rsidR="00806B10" w:rsidRPr="00806B10" w:rsidRDefault="004E6C1B" w:rsidP="00FB6380">
      <w:pPr>
        <w:spacing w:after="0" w:line="240" w:lineRule="auto"/>
        <w:ind w:firstLine="709"/>
        <w:jc w:val="both"/>
        <w:rPr>
          <w:bCs/>
        </w:rPr>
      </w:pPr>
      <w:r>
        <w:rPr>
          <w:bCs/>
        </w:rPr>
        <w:t>3</w:t>
      </w:r>
      <w:r w:rsidR="00FB6380">
        <w:rPr>
          <w:bCs/>
        </w:rPr>
        <w:t xml:space="preserve">. </w:t>
      </w:r>
      <w:r w:rsidR="005D2087">
        <w:rPr>
          <w:bCs/>
        </w:rPr>
        <w:t xml:space="preserve">Заведующему сектором по делопроизводству и организационно-кадровой </w:t>
      </w:r>
      <w:proofErr w:type="gramStart"/>
      <w:r w:rsidR="005D2087">
        <w:rPr>
          <w:bCs/>
        </w:rPr>
        <w:t xml:space="preserve">работе </w:t>
      </w:r>
      <w:r w:rsidR="00FB6380">
        <w:rPr>
          <w:bCs/>
        </w:rPr>
        <w:t xml:space="preserve"> администрации</w:t>
      </w:r>
      <w:proofErr w:type="gramEnd"/>
      <w:r w:rsidR="00FB6380">
        <w:rPr>
          <w:bCs/>
        </w:rPr>
        <w:t xml:space="preserve"> сельского поселения Кубанец </w:t>
      </w:r>
      <w:proofErr w:type="spellStart"/>
      <w:r w:rsidR="00FB6380">
        <w:rPr>
          <w:bCs/>
        </w:rPr>
        <w:t>Тимашевского</w:t>
      </w:r>
      <w:proofErr w:type="spellEnd"/>
      <w:r w:rsidR="00FB6380">
        <w:rPr>
          <w:bCs/>
        </w:rPr>
        <w:t xml:space="preserve"> района</w:t>
      </w:r>
      <w:r w:rsidR="005D2087">
        <w:rPr>
          <w:bCs/>
        </w:rPr>
        <w:t xml:space="preserve"> (</w:t>
      </w:r>
      <w:proofErr w:type="spellStart"/>
      <w:r w:rsidR="005D2087">
        <w:rPr>
          <w:bCs/>
        </w:rPr>
        <w:t>Геман</w:t>
      </w:r>
      <w:proofErr w:type="spellEnd"/>
      <w:r w:rsidR="005D2087">
        <w:rPr>
          <w:bCs/>
        </w:rPr>
        <w:t xml:space="preserve"> И.Г.)</w:t>
      </w:r>
      <w:r>
        <w:rPr>
          <w:bCs/>
        </w:rPr>
        <w:t xml:space="preserve"> </w:t>
      </w:r>
      <w:r w:rsidRPr="00806B10">
        <w:rPr>
          <w:bCs/>
        </w:rPr>
        <w:t xml:space="preserve">опубликовать настоящее решение в газете «Вести </w:t>
      </w:r>
      <w:r>
        <w:rPr>
          <w:bCs/>
        </w:rPr>
        <w:t xml:space="preserve">сельского поселения Кубанец» и </w:t>
      </w:r>
      <w:r w:rsidR="00806B10" w:rsidRPr="00806B10">
        <w:rPr>
          <w:bCs/>
        </w:rPr>
        <w:t xml:space="preserve">обеспечить размещение настоящего </w:t>
      </w:r>
      <w:r w:rsidR="00FB6380">
        <w:rPr>
          <w:bCs/>
        </w:rPr>
        <w:t>решения</w:t>
      </w:r>
      <w:r w:rsidR="00806B10" w:rsidRPr="00806B10">
        <w:rPr>
          <w:bCs/>
        </w:rPr>
        <w:t xml:space="preserve"> на сайте сельского поселения Кубанец Тимашевского района.</w:t>
      </w:r>
    </w:p>
    <w:p w:rsidR="00806B10" w:rsidRPr="00806B10" w:rsidRDefault="00615C3D" w:rsidP="00FB6380">
      <w:pPr>
        <w:shd w:val="clear" w:color="auto" w:fill="FFFFFF"/>
        <w:suppressAutoHyphens/>
        <w:spacing w:after="0" w:line="240" w:lineRule="auto"/>
        <w:ind w:firstLine="685"/>
        <w:jc w:val="both"/>
      </w:pPr>
      <w:r>
        <w:lastRenderedPageBreak/>
        <w:t>4</w:t>
      </w:r>
      <w:r w:rsidR="00806B10" w:rsidRPr="00806B10">
        <w:t>. Контроль за выполнением настоящего решения возложить на главу</w:t>
      </w:r>
      <w:r w:rsidR="009F0A7A">
        <w:t xml:space="preserve"> </w:t>
      </w:r>
      <w:r w:rsidR="00806B10" w:rsidRPr="00806B10">
        <w:t>сельского поселения Кубанец Тимашевского района.</w:t>
      </w:r>
    </w:p>
    <w:p w:rsidR="00806B10" w:rsidRPr="00806B10" w:rsidRDefault="00615C3D" w:rsidP="00FB6380">
      <w:pPr>
        <w:shd w:val="clear" w:color="auto" w:fill="FFFFFF"/>
        <w:suppressAutoHyphens/>
        <w:spacing w:after="0" w:line="240" w:lineRule="auto"/>
        <w:ind w:firstLine="685"/>
        <w:jc w:val="both"/>
      </w:pPr>
      <w:r>
        <w:t>5</w:t>
      </w:r>
      <w:r w:rsidR="00806B10" w:rsidRPr="00806B10">
        <w:t xml:space="preserve">. Решение вступает в силу со дня его официального опубликования. </w:t>
      </w:r>
    </w:p>
    <w:p w:rsidR="00806B10" w:rsidRDefault="00806B10" w:rsidP="00615C3D">
      <w:pPr>
        <w:widowControl w:val="0"/>
        <w:tabs>
          <w:tab w:val="left" w:pos="2080"/>
        </w:tabs>
        <w:spacing w:after="0" w:line="240" w:lineRule="auto"/>
      </w:pPr>
    </w:p>
    <w:p w:rsidR="004E6C1B" w:rsidRPr="00806B10" w:rsidRDefault="004E6C1B" w:rsidP="00615C3D">
      <w:pPr>
        <w:widowControl w:val="0"/>
        <w:tabs>
          <w:tab w:val="left" w:pos="2080"/>
        </w:tabs>
        <w:spacing w:after="0" w:line="240" w:lineRule="auto"/>
      </w:pPr>
    </w:p>
    <w:p w:rsidR="00806B10" w:rsidRPr="00806B10" w:rsidRDefault="00806B10" w:rsidP="00806B10">
      <w:pPr>
        <w:widowControl w:val="0"/>
        <w:tabs>
          <w:tab w:val="left" w:pos="2080"/>
        </w:tabs>
        <w:spacing w:after="0" w:line="240" w:lineRule="auto"/>
      </w:pPr>
      <w:r w:rsidRPr="00806B10">
        <w:t xml:space="preserve">Глава сельского поселения Кубанец </w:t>
      </w:r>
    </w:p>
    <w:p w:rsidR="00806B10" w:rsidRDefault="00806B10" w:rsidP="00806B10">
      <w:pPr>
        <w:widowControl w:val="0"/>
        <w:tabs>
          <w:tab w:val="left" w:pos="2080"/>
        </w:tabs>
        <w:spacing w:after="0" w:line="240" w:lineRule="auto"/>
      </w:pPr>
      <w:r w:rsidRPr="00806B10">
        <w:t>Тимашевского района</w:t>
      </w:r>
      <w:r w:rsidRPr="00806B10">
        <w:tab/>
      </w:r>
      <w:r w:rsidRPr="00806B10">
        <w:tab/>
      </w:r>
      <w:r w:rsidRPr="00806B10">
        <w:tab/>
      </w:r>
      <w:r w:rsidRPr="00806B10">
        <w:tab/>
      </w:r>
      <w:r w:rsidRPr="00806B10">
        <w:tab/>
      </w:r>
      <w:r w:rsidRPr="00806B10">
        <w:tab/>
      </w:r>
      <w:r w:rsidRPr="00806B10">
        <w:tab/>
      </w:r>
      <w:r w:rsidRPr="00806B10">
        <w:tab/>
      </w:r>
      <w:r w:rsidR="009F0A7A">
        <w:t xml:space="preserve">    </w:t>
      </w:r>
      <w:r w:rsidRPr="00806B10">
        <w:t>Н.А.</w:t>
      </w:r>
      <w:r w:rsidR="009F0A7A">
        <w:t xml:space="preserve"> </w:t>
      </w:r>
      <w:r w:rsidRPr="00806B10">
        <w:t>Дема</w:t>
      </w:r>
    </w:p>
    <w:p w:rsidR="00A83852" w:rsidRDefault="00A83852" w:rsidP="00806B10">
      <w:pPr>
        <w:widowControl w:val="0"/>
        <w:tabs>
          <w:tab w:val="left" w:pos="2080"/>
        </w:tabs>
        <w:spacing w:after="0" w:line="240" w:lineRule="auto"/>
      </w:pPr>
    </w:p>
    <w:p w:rsidR="00A83852" w:rsidRDefault="00A83852" w:rsidP="00806B10">
      <w:pPr>
        <w:widowControl w:val="0"/>
        <w:tabs>
          <w:tab w:val="left" w:pos="2080"/>
        </w:tabs>
        <w:spacing w:after="0" w:line="240" w:lineRule="auto"/>
      </w:pPr>
    </w:p>
    <w:p w:rsidR="00173F05" w:rsidRDefault="00173F05" w:rsidP="00806B10">
      <w:pPr>
        <w:widowControl w:val="0"/>
        <w:tabs>
          <w:tab w:val="left" w:pos="2080"/>
        </w:tabs>
        <w:spacing w:after="0" w:line="240" w:lineRule="auto"/>
      </w:pPr>
    </w:p>
    <w:p w:rsidR="00173F05" w:rsidRDefault="00173F05" w:rsidP="00806B10">
      <w:pPr>
        <w:widowControl w:val="0"/>
        <w:tabs>
          <w:tab w:val="left" w:pos="2080"/>
        </w:tabs>
        <w:spacing w:after="0" w:line="240" w:lineRule="auto"/>
      </w:pPr>
    </w:p>
    <w:p w:rsidR="00173F05" w:rsidRDefault="00173F05" w:rsidP="00806B10">
      <w:pPr>
        <w:widowControl w:val="0"/>
        <w:tabs>
          <w:tab w:val="left" w:pos="2080"/>
        </w:tabs>
        <w:spacing w:after="0" w:line="240" w:lineRule="auto"/>
      </w:pPr>
    </w:p>
    <w:p w:rsidR="00173F05" w:rsidRDefault="00173F05" w:rsidP="00806B10">
      <w:pPr>
        <w:widowControl w:val="0"/>
        <w:tabs>
          <w:tab w:val="left" w:pos="2080"/>
        </w:tabs>
        <w:spacing w:after="0" w:line="240" w:lineRule="auto"/>
      </w:pPr>
    </w:p>
    <w:p w:rsidR="00173F05" w:rsidRDefault="00173F05" w:rsidP="00806B10">
      <w:pPr>
        <w:widowControl w:val="0"/>
        <w:tabs>
          <w:tab w:val="left" w:pos="2080"/>
        </w:tabs>
        <w:spacing w:after="0" w:line="240" w:lineRule="auto"/>
      </w:pPr>
    </w:p>
    <w:p w:rsidR="00173F05" w:rsidRDefault="00173F05" w:rsidP="00806B10">
      <w:pPr>
        <w:widowControl w:val="0"/>
        <w:tabs>
          <w:tab w:val="left" w:pos="2080"/>
        </w:tabs>
        <w:spacing w:after="0" w:line="240" w:lineRule="auto"/>
      </w:pPr>
    </w:p>
    <w:p w:rsidR="00173F05" w:rsidRDefault="00173F05" w:rsidP="00806B10">
      <w:pPr>
        <w:widowControl w:val="0"/>
        <w:tabs>
          <w:tab w:val="left" w:pos="2080"/>
        </w:tabs>
        <w:spacing w:after="0" w:line="240" w:lineRule="auto"/>
      </w:pPr>
    </w:p>
    <w:p w:rsidR="00173F05" w:rsidRDefault="00173F05" w:rsidP="00806B10">
      <w:pPr>
        <w:widowControl w:val="0"/>
        <w:tabs>
          <w:tab w:val="left" w:pos="2080"/>
        </w:tabs>
        <w:spacing w:after="0" w:line="240" w:lineRule="auto"/>
      </w:pPr>
    </w:p>
    <w:p w:rsidR="00173F05" w:rsidRDefault="00173F05" w:rsidP="00806B10">
      <w:pPr>
        <w:widowControl w:val="0"/>
        <w:tabs>
          <w:tab w:val="left" w:pos="2080"/>
        </w:tabs>
        <w:spacing w:after="0" w:line="240" w:lineRule="auto"/>
      </w:pPr>
    </w:p>
    <w:p w:rsidR="00173F05" w:rsidRDefault="00173F05" w:rsidP="00806B10">
      <w:pPr>
        <w:widowControl w:val="0"/>
        <w:tabs>
          <w:tab w:val="left" w:pos="2080"/>
        </w:tabs>
        <w:spacing w:after="0" w:line="240" w:lineRule="auto"/>
      </w:pPr>
    </w:p>
    <w:p w:rsidR="00173F05" w:rsidRDefault="00173F05" w:rsidP="00806B10">
      <w:pPr>
        <w:widowControl w:val="0"/>
        <w:tabs>
          <w:tab w:val="left" w:pos="2080"/>
        </w:tabs>
        <w:spacing w:after="0" w:line="240" w:lineRule="auto"/>
      </w:pPr>
    </w:p>
    <w:p w:rsidR="00173F05" w:rsidRDefault="00173F05" w:rsidP="00806B10">
      <w:pPr>
        <w:widowControl w:val="0"/>
        <w:tabs>
          <w:tab w:val="left" w:pos="2080"/>
        </w:tabs>
        <w:spacing w:after="0" w:line="240" w:lineRule="auto"/>
      </w:pPr>
    </w:p>
    <w:p w:rsidR="00173F05" w:rsidRDefault="00173F05" w:rsidP="00806B10">
      <w:pPr>
        <w:widowControl w:val="0"/>
        <w:tabs>
          <w:tab w:val="left" w:pos="2080"/>
        </w:tabs>
        <w:spacing w:after="0" w:line="240" w:lineRule="auto"/>
      </w:pPr>
    </w:p>
    <w:p w:rsidR="00173F05" w:rsidRDefault="00173F05" w:rsidP="00806B10">
      <w:pPr>
        <w:widowControl w:val="0"/>
        <w:tabs>
          <w:tab w:val="left" w:pos="2080"/>
        </w:tabs>
        <w:spacing w:after="0" w:line="240" w:lineRule="auto"/>
      </w:pPr>
    </w:p>
    <w:p w:rsidR="00173F05" w:rsidRDefault="00173F05" w:rsidP="00806B10">
      <w:pPr>
        <w:widowControl w:val="0"/>
        <w:tabs>
          <w:tab w:val="left" w:pos="2080"/>
        </w:tabs>
        <w:spacing w:after="0" w:line="240" w:lineRule="auto"/>
      </w:pPr>
    </w:p>
    <w:p w:rsidR="00173F05" w:rsidRDefault="00173F05" w:rsidP="00806B10">
      <w:pPr>
        <w:widowControl w:val="0"/>
        <w:tabs>
          <w:tab w:val="left" w:pos="2080"/>
        </w:tabs>
        <w:spacing w:after="0" w:line="240" w:lineRule="auto"/>
      </w:pPr>
    </w:p>
    <w:p w:rsidR="00173F05" w:rsidRDefault="00173F05" w:rsidP="00806B10">
      <w:pPr>
        <w:widowControl w:val="0"/>
        <w:tabs>
          <w:tab w:val="left" w:pos="2080"/>
        </w:tabs>
        <w:spacing w:after="0" w:line="240" w:lineRule="auto"/>
      </w:pPr>
    </w:p>
    <w:p w:rsidR="00173F05" w:rsidRDefault="00173F05" w:rsidP="00806B10">
      <w:pPr>
        <w:widowControl w:val="0"/>
        <w:tabs>
          <w:tab w:val="left" w:pos="2080"/>
        </w:tabs>
        <w:spacing w:after="0" w:line="240" w:lineRule="auto"/>
      </w:pPr>
    </w:p>
    <w:p w:rsidR="00173F05" w:rsidRDefault="00173F05" w:rsidP="00806B10">
      <w:pPr>
        <w:widowControl w:val="0"/>
        <w:tabs>
          <w:tab w:val="left" w:pos="2080"/>
        </w:tabs>
        <w:spacing w:after="0" w:line="240" w:lineRule="auto"/>
      </w:pPr>
    </w:p>
    <w:p w:rsidR="00173F05" w:rsidRDefault="00173F05" w:rsidP="00806B10">
      <w:pPr>
        <w:widowControl w:val="0"/>
        <w:tabs>
          <w:tab w:val="left" w:pos="2080"/>
        </w:tabs>
        <w:spacing w:after="0" w:line="240" w:lineRule="auto"/>
      </w:pPr>
    </w:p>
    <w:p w:rsidR="00173F05" w:rsidRDefault="00173F05" w:rsidP="00806B10">
      <w:pPr>
        <w:widowControl w:val="0"/>
        <w:tabs>
          <w:tab w:val="left" w:pos="2080"/>
        </w:tabs>
        <w:spacing w:after="0" w:line="240" w:lineRule="auto"/>
      </w:pPr>
    </w:p>
    <w:p w:rsidR="00173F05" w:rsidRDefault="00173F05" w:rsidP="00806B10">
      <w:pPr>
        <w:widowControl w:val="0"/>
        <w:tabs>
          <w:tab w:val="left" w:pos="2080"/>
        </w:tabs>
        <w:spacing w:after="0" w:line="240" w:lineRule="auto"/>
      </w:pPr>
    </w:p>
    <w:p w:rsidR="00173F05" w:rsidRDefault="00173F05" w:rsidP="00806B10">
      <w:pPr>
        <w:widowControl w:val="0"/>
        <w:tabs>
          <w:tab w:val="left" w:pos="2080"/>
        </w:tabs>
        <w:spacing w:after="0" w:line="240" w:lineRule="auto"/>
      </w:pPr>
    </w:p>
    <w:p w:rsidR="00173F05" w:rsidRDefault="00173F05" w:rsidP="00806B10">
      <w:pPr>
        <w:widowControl w:val="0"/>
        <w:tabs>
          <w:tab w:val="left" w:pos="2080"/>
        </w:tabs>
        <w:spacing w:after="0" w:line="240" w:lineRule="auto"/>
      </w:pPr>
    </w:p>
    <w:p w:rsidR="00173F05" w:rsidRDefault="00173F05" w:rsidP="00806B10">
      <w:pPr>
        <w:widowControl w:val="0"/>
        <w:tabs>
          <w:tab w:val="left" w:pos="2080"/>
        </w:tabs>
        <w:spacing w:after="0" w:line="240" w:lineRule="auto"/>
      </w:pPr>
    </w:p>
    <w:p w:rsidR="00173F05" w:rsidRDefault="00173F05" w:rsidP="00806B10">
      <w:pPr>
        <w:widowControl w:val="0"/>
        <w:tabs>
          <w:tab w:val="left" w:pos="2080"/>
        </w:tabs>
        <w:spacing w:after="0" w:line="240" w:lineRule="auto"/>
      </w:pPr>
    </w:p>
    <w:p w:rsidR="00173F05" w:rsidRDefault="00173F05" w:rsidP="00806B10">
      <w:pPr>
        <w:widowControl w:val="0"/>
        <w:tabs>
          <w:tab w:val="left" w:pos="2080"/>
        </w:tabs>
        <w:spacing w:after="0" w:line="240" w:lineRule="auto"/>
      </w:pPr>
    </w:p>
    <w:p w:rsidR="00173F05" w:rsidRDefault="00173F05" w:rsidP="00806B10">
      <w:pPr>
        <w:widowControl w:val="0"/>
        <w:tabs>
          <w:tab w:val="left" w:pos="2080"/>
        </w:tabs>
        <w:spacing w:after="0" w:line="240" w:lineRule="auto"/>
      </w:pPr>
    </w:p>
    <w:p w:rsidR="00173F05" w:rsidRDefault="00173F05" w:rsidP="00806B10">
      <w:pPr>
        <w:widowControl w:val="0"/>
        <w:tabs>
          <w:tab w:val="left" w:pos="2080"/>
        </w:tabs>
        <w:spacing w:after="0" w:line="240" w:lineRule="auto"/>
      </w:pPr>
    </w:p>
    <w:p w:rsidR="00173F05" w:rsidRDefault="00173F05" w:rsidP="00806B10">
      <w:pPr>
        <w:widowControl w:val="0"/>
        <w:tabs>
          <w:tab w:val="left" w:pos="2080"/>
        </w:tabs>
        <w:spacing w:after="0" w:line="240" w:lineRule="auto"/>
      </w:pPr>
    </w:p>
    <w:p w:rsidR="00173F05" w:rsidRDefault="00173F05" w:rsidP="00806B10">
      <w:pPr>
        <w:widowControl w:val="0"/>
        <w:tabs>
          <w:tab w:val="left" w:pos="2080"/>
        </w:tabs>
        <w:spacing w:after="0" w:line="240" w:lineRule="auto"/>
      </w:pPr>
    </w:p>
    <w:p w:rsidR="00173F05" w:rsidRDefault="00173F05" w:rsidP="00806B10">
      <w:pPr>
        <w:widowControl w:val="0"/>
        <w:tabs>
          <w:tab w:val="left" w:pos="2080"/>
        </w:tabs>
        <w:spacing w:after="0" w:line="240" w:lineRule="auto"/>
      </w:pPr>
    </w:p>
    <w:p w:rsidR="009526CA" w:rsidRPr="00806B10" w:rsidRDefault="009526CA" w:rsidP="009526C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ru-RU"/>
        </w:rPr>
      </w:pPr>
    </w:p>
    <w:sectPr w:rsidR="009526CA" w:rsidRPr="00806B10" w:rsidSect="00B6294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13E"/>
    <w:rsid w:val="000269C0"/>
    <w:rsid w:val="000356ED"/>
    <w:rsid w:val="00064DBB"/>
    <w:rsid w:val="00066580"/>
    <w:rsid w:val="00070512"/>
    <w:rsid w:val="00076ABE"/>
    <w:rsid w:val="00090C29"/>
    <w:rsid w:val="000B1E6B"/>
    <w:rsid w:val="000B51DC"/>
    <w:rsid w:val="000C4EFD"/>
    <w:rsid w:val="000E1BFA"/>
    <w:rsid w:val="00106BD8"/>
    <w:rsid w:val="00111760"/>
    <w:rsid w:val="00115E59"/>
    <w:rsid w:val="00121828"/>
    <w:rsid w:val="00122B84"/>
    <w:rsid w:val="00122EC1"/>
    <w:rsid w:val="00123129"/>
    <w:rsid w:val="0014071A"/>
    <w:rsid w:val="00147E4D"/>
    <w:rsid w:val="001644DA"/>
    <w:rsid w:val="00164B38"/>
    <w:rsid w:val="001653FA"/>
    <w:rsid w:val="0016613A"/>
    <w:rsid w:val="00173F05"/>
    <w:rsid w:val="00176293"/>
    <w:rsid w:val="001A2BC9"/>
    <w:rsid w:val="001A3DA5"/>
    <w:rsid w:val="001D3000"/>
    <w:rsid w:val="001F0329"/>
    <w:rsid w:val="001F272B"/>
    <w:rsid w:val="001F48B5"/>
    <w:rsid w:val="001F595B"/>
    <w:rsid w:val="001F5E3C"/>
    <w:rsid w:val="00206110"/>
    <w:rsid w:val="002161D8"/>
    <w:rsid w:val="0021643B"/>
    <w:rsid w:val="00230896"/>
    <w:rsid w:val="002317F5"/>
    <w:rsid w:val="00234D2E"/>
    <w:rsid w:val="00250E55"/>
    <w:rsid w:val="00287A50"/>
    <w:rsid w:val="00287D04"/>
    <w:rsid w:val="00294150"/>
    <w:rsid w:val="002A6C5C"/>
    <w:rsid w:val="002D1E0F"/>
    <w:rsid w:val="002D5C63"/>
    <w:rsid w:val="0032099E"/>
    <w:rsid w:val="00334358"/>
    <w:rsid w:val="00336362"/>
    <w:rsid w:val="00344359"/>
    <w:rsid w:val="00346D49"/>
    <w:rsid w:val="0034739C"/>
    <w:rsid w:val="00386EFA"/>
    <w:rsid w:val="00397E1D"/>
    <w:rsid w:val="003C5936"/>
    <w:rsid w:val="003D3F90"/>
    <w:rsid w:val="003F59A1"/>
    <w:rsid w:val="003F5A6C"/>
    <w:rsid w:val="00466B6C"/>
    <w:rsid w:val="00485DDF"/>
    <w:rsid w:val="00495E8A"/>
    <w:rsid w:val="004A354D"/>
    <w:rsid w:val="004A3718"/>
    <w:rsid w:val="004B2A28"/>
    <w:rsid w:val="004D2566"/>
    <w:rsid w:val="004D4B63"/>
    <w:rsid w:val="004E13AF"/>
    <w:rsid w:val="004E6C1B"/>
    <w:rsid w:val="004E735D"/>
    <w:rsid w:val="004F5602"/>
    <w:rsid w:val="00521287"/>
    <w:rsid w:val="00522C11"/>
    <w:rsid w:val="00532429"/>
    <w:rsid w:val="005A6DE3"/>
    <w:rsid w:val="005C2C17"/>
    <w:rsid w:val="005C55F9"/>
    <w:rsid w:val="005D2087"/>
    <w:rsid w:val="005D3175"/>
    <w:rsid w:val="005E1356"/>
    <w:rsid w:val="005E5A70"/>
    <w:rsid w:val="005E6A5C"/>
    <w:rsid w:val="00602579"/>
    <w:rsid w:val="00614C4A"/>
    <w:rsid w:val="00615C3D"/>
    <w:rsid w:val="006728A8"/>
    <w:rsid w:val="006777A7"/>
    <w:rsid w:val="006A48DA"/>
    <w:rsid w:val="006A6801"/>
    <w:rsid w:val="006E540D"/>
    <w:rsid w:val="006F4816"/>
    <w:rsid w:val="007160D8"/>
    <w:rsid w:val="007212E7"/>
    <w:rsid w:val="00766FE1"/>
    <w:rsid w:val="00772C18"/>
    <w:rsid w:val="007C260D"/>
    <w:rsid w:val="007D252B"/>
    <w:rsid w:val="007F4A7B"/>
    <w:rsid w:val="00806B10"/>
    <w:rsid w:val="00814A5F"/>
    <w:rsid w:val="00814ADD"/>
    <w:rsid w:val="00823084"/>
    <w:rsid w:val="00830D42"/>
    <w:rsid w:val="00835FBC"/>
    <w:rsid w:val="008405AB"/>
    <w:rsid w:val="00842F41"/>
    <w:rsid w:val="008631B4"/>
    <w:rsid w:val="00896C1E"/>
    <w:rsid w:val="008A23C6"/>
    <w:rsid w:val="008B5060"/>
    <w:rsid w:val="008D4B02"/>
    <w:rsid w:val="008F14DB"/>
    <w:rsid w:val="008F61A9"/>
    <w:rsid w:val="00900989"/>
    <w:rsid w:val="009138BE"/>
    <w:rsid w:val="00925A5B"/>
    <w:rsid w:val="00946281"/>
    <w:rsid w:val="009526CA"/>
    <w:rsid w:val="009652AB"/>
    <w:rsid w:val="009702AC"/>
    <w:rsid w:val="00984DF0"/>
    <w:rsid w:val="009C26CC"/>
    <w:rsid w:val="009D413E"/>
    <w:rsid w:val="009D7122"/>
    <w:rsid w:val="009F0A7A"/>
    <w:rsid w:val="009F496A"/>
    <w:rsid w:val="00A03DB3"/>
    <w:rsid w:val="00A15D31"/>
    <w:rsid w:val="00A407F7"/>
    <w:rsid w:val="00A4516E"/>
    <w:rsid w:val="00A83852"/>
    <w:rsid w:val="00AA6FD6"/>
    <w:rsid w:val="00AB107C"/>
    <w:rsid w:val="00AB432D"/>
    <w:rsid w:val="00AB4C4F"/>
    <w:rsid w:val="00AD04E9"/>
    <w:rsid w:val="00AD145F"/>
    <w:rsid w:val="00AD6381"/>
    <w:rsid w:val="00AE1A6D"/>
    <w:rsid w:val="00B12910"/>
    <w:rsid w:val="00B404A9"/>
    <w:rsid w:val="00B47959"/>
    <w:rsid w:val="00B6294B"/>
    <w:rsid w:val="00B9462F"/>
    <w:rsid w:val="00B95DBD"/>
    <w:rsid w:val="00BA5EA7"/>
    <w:rsid w:val="00BE2DA5"/>
    <w:rsid w:val="00BF40C0"/>
    <w:rsid w:val="00BF4B2E"/>
    <w:rsid w:val="00C00D09"/>
    <w:rsid w:val="00C13729"/>
    <w:rsid w:val="00C31FB3"/>
    <w:rsid w:val="00C443F3"/>
    <w:rsid w:val="00C50FD2"/>
    <w:rsid w:val="00C54A01"/>
    <w:rsid w:val="00C722A4"/>
    <w:rsid w:val="00C8014C"/>
    <w:rsid w:val="00C8391D"/>
    <w:rsid w:val="00C87B82"/>
    <w:rsid w:val="00C87CCD"/>
    <w:rsid w:val="00C93EFD"/>
    <w:rsid w:val="00CA5A0D"/>
    <w:rsid w:val="00CA6F62"/>
    <w:rsid w:val="00CB20DE"/>
    <w:rsid w:val="00CC1C91"/>
    <w:rsid w:val="00CF3229"/>
    <w:rsid w:val="00CF600C"/>
    <w:rsid w:val="00D17CD0"/>
    <w:rsid w:val="00D2288F"/>
    <w:rsid w:val="00D366DB"/>
    <w:rsid w:val="00D829FB"/>
    <w:rsid w:val="00D976BB"/>
    <w:rsid w:val="00DC74E3"/>
    <w:rsid w:val="00DE45AA"/>
    <w:rsid w:val="00DE6252"/>
    <w:rsid w:val="00E04D5E"/>
    <w:rsid w:val="00E0721A"/>
    <w:rsid w:val="00E1312E"/>
    <w:rsid w:val="00E17758"/>
    <w:rsid w:val="00E3483F"/>
    <w:rsid w:val="00E505EF"/>
    <w:rsid w:val="00E554AE"/>
    <w:rsid w:val="00E62F9C"/>
    <w:rsid w:val="00E674BE"/>
    <w:rsid w:val="00E808D8"/>
    <w:rsid w:val="00E92BEA"/>
    <w:rsid w:val="00E9484E"/>
    <w:rsid w:val="00ED0F79"/>
    <w:rsid w:val="00EE47CC"/>
    <w:rsid w:val="00EF4542"/>
    <w:rsid w:val="00F0631C"/>
    <w:rsid w:val="00F139D6"/>
    <w:rsid w:val="00F4276B"/>
    <w:rsid w:val="00F4496D"/>
    <w:rsid w:val="00F52F66"/>
    <w:rsid w:val="00F73EE7"/>
    <w:rsid w:val="00F77187"/>
    <w:rsid w:val="00F87608"/>
    <w:rsid w:val="00FA4EB9"/>
    <w:rsid w:val="00FB6380"/>
    <w:rsid w:val="00FC503E"/>
    <w:rsid w:val="00FD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8E6C78-8421-4957-9A4E-D2C0CBA2D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566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4D256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25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A6B727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25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A6B727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5D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7B881D" w:themeColor="accent1" w:themeShade="BF"/>
    </w:rPr>
  </w:style>
  <w:style w:type="paragraph" w:styleId="5">
    <w:name w:val="heading 5"/>
    <w:basedOn w:val="a"/>
    <w:next w:val="a"/>
    <w:link w:val="50"/>
    <w:uiPriority w:val="9"/>
    <w:qFormat/>
    <w:rsid w:val="004D256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4"/>
    </w:pPr>
    <w:rPr>
      <w:rFonts w:ascii="Cambria" w:eastAsia="Times New Roman" w:hAnsi="Cambria"/>
      <w:color w:val="243F6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2566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D2566"/>
    <w:rPr>
      <w:rFonts w:asciiTheme="majorHAnsi" w:eastAsiaTheme="majorEastAsia" w:hAnsiTheme="majorHAnsi" w:cstheme="majorBidi"/>
      <w:b/>
      <w:bCs/>
      <w:color w:val="A6B727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D2566"/>
    <w:rPr>
      <w:rFonts w:asciiTheme="majorHAnsi" w:eastAsiaTheme="majorEastAsia" w:hAnsiTheme="majorHAnsi" w:cstheme="majorBidi"/>
      <w:b/>
      <w:bCs/>
      <w:color w:val="A6B727" w:themeColor="accent1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4D2566"/>
    <w:rPr>
      <w:rFonts w:ascii="Cambria" w:eastAsia="Times New Roman" w:hAnsi="Cambria" w:cs="Times New Roman"/>
      <w:color w:val="243F60"/>
      <w:lang w:eastAsia="ru-RU"/>
    </w:rPr>
  </w:style>
  <w:style w:type="paragraph" w:styleId="a3">
    <w:name w:val="No Spacing"/>
    <w:uiPriority w:val="1"/>
    <w:qFormat/>
    <w:rsid w:val="004D2566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4D2566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D2566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4D2566"/>
  </w:style>
  <w:style w:type="numbering" w:customStyle="1" w:styleId="11">
    <w:name w:val="Нет списка1"/>
    <w:next w:val="a2"/>
    <w:uiPriority w:val="99"/>
    <w:semiHidden/>
    <w:unhideWhenUsed/>
    <w:rsid w:val="004D2566"/>
  </w:style>
  <w:style w:type="character" w:customStyle="1" w:styleId="a7">
    <w:name w:val="Цветовое выделение"/>
    <w:uiPriority w:val="99"/>
    <w:rsid w:val="004D2566"/>
    <w:rPr>
      <w:b/>
      <w:color w:val="000080"/>
    </w:rPr>
  </w:style>
  <w:style w:type="character" w:customStyle="1" w:styleId="a8">
    <w:name w:val="Гипертекстовая ссылка"/>
    <w:uiPriority w:val="99"/>
    <w:rsid w:val="004D2566"/>
    <w:rPr>
      <w:rFonts w:cs="Times New Roman"/>
      <w:b/>
      <w:color w:val="008000"/>
    </w:rPr>
  </w:style>
  <w:style w:type="paragraph" w:customStyle="1" w:styleId="a9">
    <w:name w:val="Нормальный (таблица)"/>
    <w:basedOn w:val="a"/>
    <w:next w:val="a"/>
    <w:uiPriority w:val="99"/>
    <w:rsid w:val="004D256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D25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D256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4D2566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er"/>
    <w:basedOn w:val="a"/>
    <w:link w:val="ae"/>
    <w:uiPriority w:val="99"/>
    <w:unhideWhenUsed/>
    <w:rsid w:val="004D256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2"/>
      <w:szCs w:val="22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4D2566"/>
    <w:rPr>
      <w:rFonts w:ascii="Arial" w:eastAsia="Times New Roman" w:hAnsi="Arial" w:cs="Arial"/>
      <w:lang w:eastAsia="ru-RU"/>
    </w:rPr>
  </w:style>
  <w:style w:type="paragraph" w:styleId="af">
    <w:name w:val="Title"/>
    <w:basedOn w:val="a"/>
    <w:link w:val="af0"/>
    <w:qFormat/>
    <w:rsid w:val="004D2566"/>
    <w:pPr>
      <w:spacing w:after="0" w:line="240" w:lineRule="auto"/>
      <w:jc w:val="center"/>
    </w:pPr>
    <w:rPr>
      <w:rFonts w:eastAsia="Times New Roman"/>
      <w:b/>
      <w:bCs/>
      <w:szCs w:val="24"/>
      <w:lang w:eastAsia="ru-RU"/>
    </w:rPr>
  </w:style>
  <w:style w:type="character" w:customStyle="1" w:styleId="af0">
    <w:name w:val="Название Знак"/>
    <w:basedOn w:val="a0"/>
    <w:link w:val="af"/>
    <w:rsid w:val="004D256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1">
    <w:name w:val="Plain Text"/>
    <w:basedOn w:val="a"/>
    <w:link w:val="af2"/>
    <w:unhideWhenUsed/>
    <w:rsid w:val="004D2566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4D2566"/>
    <w:rPr>
      <w:rFonts w:ascii="Courier New" w:eastAsia="Times New Roman" w:hAnsi="Courier New" w:cs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4"/>
    <w:rsid w:val="004D256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4"/>
    <w:uiPriority w:val="59"/>
    <w:rsid w:val="004D25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D2566"/>
  </w:style>
  <w:style w:type="character" w:styleId="af3">
    <w:name w:val="Hyperlink"/>
    <w:basedOn w:val="a0"/>
    <w:uiPriority w:val="99"/>
    <w:semiHidden/>
    <w:unhideWhenUsed/>
    <w:rsid w:val="004D2566"/>
    <w:rPr>
      <w:color w:val="0000FF"/>
      <w:u w:val="single"/>
    </w:rPr>
  </w:style>
  <w:style w:type="paragraph" w:customStyle="1" w:styleId="af4">
    <w:name w:val="Заголовок статьи"/>
    <w:basedOn w:val="a"/>
    <w:next w:val="a"/>
    <w:uiPriority w:val="99"/>
    <w:rsid w:val="004D2566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15D31"/>
    <w:rPr>
      <w:rFonts w:asciiTheme="majorHAnsi" w:eastAsiaTheme="majorEastAsia" w:hAnsiTheme="majorHAnsi" w:cstheme="majorBidi"/>
      <w:i/>
      <w:iCs/>
      <w:color w:val="7B881D" w:themeColor="accent1" w:themeShade="BF"/>
      <w:sz w:val="28"/>
      <w:szCs w:val="28"/>
    </w:rPr>
  </w:style>
  <w:style w:type="paragraph" w:styleId="21">
    <w:name w:val="Body Text Indent 2"/>
    <w:basedOn w:val="a"/>
    <w:link w:val="22"/>
    <w:rsid w:val="00A15D31"/>
    <w:pPr>
      <w:spacing w:after="0" w:line="240" w:lineRule="auto"/>
      <w:ind w:left="5245"/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15D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Body Text"/>
    <w:basedOn w:val="a"/>
    <w:link w:val="af6"/>
    <w:uiPriority w:val="99"/>
    <w:semiHidden/>
    <w:unhideWhenUsed/>
    <w:rsid w:val="000E1BFA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0E1BFA"/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9462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7">
    <w:name w:val="Знак"/>
    <w:basedOn w:val="a"/>
    <w:rsid w:val="0094628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8">
    <w:name w:val="Normal (Web)"/>
    <w:basedOn w:val="a"/>
    <w:uiPriority w:val="99"/>
    <w:rsid w:val="009462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rsid w:val="00115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7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Базис">
  <a:themeElements>
    <a:clrScheme name="Базис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Times New Roman/Arial">
      <a:maj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каймленный край">
      <a:fillStyleLst>
        <a:solidFill>
          <a:schemeClr val="phClr"/>
        </a:solidFill>
        <a:solidFill>
          <a:schemeClr val="phClr">
            <a:tint val="5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7779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7ABF1-B6E4-4F0C-9612-7F9DA5737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Зам_главы</dc:creator>
  <cp:lastModifiedBy>natalia.batanceva@outlook.com</cp:lastModifiedBy>
  <cp:revision>33</cp:revision>
  <cp:lastPrinted>2020-02-28T05:34:00Z</cp:lastPrinted>
  <dcterms:created xsi:type="dcterms:W3CDTF">2019-01-28T11:01:00Z</dcterms:created>
  <dcterms:modified xsi:type="dcterms:W3CDTF">2020-07-21T06:16:00Z</dcterms:modified>
</cp:coreProperties>
</file>